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D3EA" w14:textId="0C703EEF" w:rsidR="008567FD" w:rsidRDefault="008567FD" w:rsidP="001D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</w:pPr>
      <w:r>
        <w:rPr>
          <w:rFonts w:eastAsia="Times New Roman" w:cs="Times New Roman"/>
          <w:b/>
          <w:i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92B0D99" wp14:editId="1299D26E">
            <wp:simplePos x="0" y="0"/>
            <wp:positionH relativeFrom="margin">
              <wp:posOffset>-438150</wp:posOffset>
            </wp:positionH>
            <wp:positionV relativeFrom="paragraph">
              <wp:posOffset>266700</wp:posOffset>
            </wp:positionV>
            <wp:extent cx="6553200" cy="916940"/>
            <wp:effectExtent l="0" t="0" r="0" b="0"/>
            <wp:wrapThrough wrapText="bothSides">
              <wp:wrapPolygon edited="0">
                <wp:start x="0" y="0"/>
                <wp:lineTo x="0" y="21091"/>
                <wp:lineTo x="21537" y="21091"/>
                <wp:lineTo x="21537" y="0"/>
                <wp:lineTo x="0" y="0"/>
              </wp:wrapPolygon>
            </wp:wrapThrough>
            <wp:docPr id="455578421" name="Picture 45557842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1134" name="Picture 134041134" descr="A white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01139" w14:textId="77777777" w:rsidR="008567FD" w:rsidRDefault="008567FD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17FD9EC8" w14:textId="77777777" w:rsidR="008567FD" w:rsidRDefault="008567FD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32FFC24E" w14:textId="14017BF8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6DC7C8E8" w14:textId="77777777" w:rsidR="001D543A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18CDEA07" w14:textId="18E39495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Best Practices (202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4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-202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5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)</w:t>
      </w:r>
    </w:p>
    <w:p w14:paraId="13B9E156" w14:textId="65C3C1F9" w:rsidR="001D543A" w:rsidRPr="00404E94" w:rsidRDefault="001D543A" w:rsidP="001D543A">
      <w:pPr>
        <w:pStyle w:val="ListParagraph"/>
        <w:spacing w:before="252" w:after="0" w:line="480" w:lineRule="auto"/>
        <w:jc w:val="center"/>
        <w:rPr>
          <w:rFonts w:ascii="Georgia" w:eastAsia="Times New Roman" w:hAnsi="Georgia" w:cs="Times New Roman"/>
          <w:b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Georgia" w:eastAsia="Times New Roman" w:hAnsi="Georgia" w:cs="Times New Roman"/>
          <w:b/>
          <w:i/>
          <w:iCs/>
          <w:color w:val="000000" w:themeColor="text1"/>
          <w:spacing w:val="-1"/>
          <w:sz w:val="28"/>
          <w:szCs w:val="28"/>
          <w:u w:val="single"/>
        </w:rPr>
        <w:t>Study Material Distribution to I Year/II Semester Students</w:t>
      </w:r>
    </w:p>
    <w:p w14:paraId="5D0659B6" w14:textId="77777777" w:rsidR="001D543A" w:rsidRDefault="001D543A" w:rsidP="001D543A">
      <w:pPr>
        <w:jc w:val="both"/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                    </w:t>
      </w:r>
    </w:p>
    <w:p w14:paraId="57AC812B" w14:textId="77777777" w:rsidR="001D543A" w:rsidRPr="00D24EFA" w:rsidRDefault="001D543A" w:rsidP="001D543A">
      <w:pPr>
        <w:pStyle w:val="ListParagraph"/>
        <w:numPr>
          <w:ilvl w:val="0"/>
          <w:numId w:val="1"/>
        </w:numPr>
        <w:spacing w:before="252" w:after="0" w:line="480" w:lineRule="auto"/>
        <w:jc w:val="both"/>
        <w:rPr>
          <w:rFonts w:ascii="Georgia" w:eastAsia="Times New Roman" w:hAnsi="Georgia" w:cs="Times New Roman"/>
          <w:b/>
          <w:i/>
          <w:iCs/>
          <w:color w:val="002060"/>
          <w:spacing w:val="-1"/>
          <w:sz w:val="28"/>
          <w:szCs w:val="28"/>
          <w:u w:val="single"/>
        </w:rPr>
      </w:pP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Study material relating to the subject </w:t>
      </w:r>
      <w:proofErr w:type="gramStart"/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“</w:t>
      </w:r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 xml:space="preserve"> C</w:t>
      </w:r>
      <w:proofErr w:type="gramEnd"/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lANGUAGE</w:t>
      </w:r>
      <w:proofErr w:type="spellEnd"/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 xml:space="preserve"> </w:t>
      </w:r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”</w:t>
      </w: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 was distributed to students of I Year/II Semester of the academic year 2024-25.</w:t>
      </w:r>
    </w:p>
    <w:p w14:paraId="0FE43799" w14:textId="77777777" w:rsidR="001D543A" w:rsidRDefault="001D543A" w:rsidP="001D543A">
      <w:pPr>
        <w:pStyle w:val="NormalWeb"/>
      </w:pPr>
      <w:r>
        <w:rPr>
          <w:noProof/>
        </w:rPr>
        <w:drawing>
          <wp:inline distT="0" distB="0" distL="0" distR="0" wp14:anchorId="54329269" wp14:editId="33279C9D">
            <wp:extent cx="6493510" cy="3762375"/>
            <wp:effectExtent l="0" t="0" r="0" b="0"/>
            <wp:docPr id="736365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302" cy="37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5AE6A" w14:textId="77777777" w:rsidR="001D543A" w:rsidRPr="00F41445" w:rsidRDefault="001D543A" w:rsidP="001D543A">
      <w:pPr>
        <w:pStyle w:val="ListParagraph"/>
        <w:spacing w:before="252" w:after="0" w:line="480" w:lineRule="auto"/>
        <w:jc w:val="center"/>
        <w:rPr>
          <w:rFonts w:ascii="Georgia" w:eastAsia="Times New Roman" w:hAnsi="Georgia" w:cs="Times New Roman"/>
          <w:b/>
          <w:i/>
          <w:iCs/>
          <w:color w:val="002060"/>
          <w:spacing w:val="-1"/>
          <w:sz w:val="28"/>
          <w:szCs w:val="28"/>
          <w:u w:val="single"/>
        </w:rPr>
      </w:pPr>
    </w:p>
    <w:p w14:paraId="60B77EDD" w14:textId="77777777" w:rsidR="001D543A" w:rsidRDefault="001D543A" w:rsidP="001D543A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pacing w:val="-1"/>
          <w:sz w:val="28"/>
          <w:szCs w:val="28"/>
        </w:rPr>
      </w:pPr>
    </w:p>
    <w:p w14:paraId="7A8AC191" w14:textId="77777777" w:rsidR="001D543A" w:rsidRDefault="001D543A" w:rsidP="001D543A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pacing w:val="-1"/>
          <w:sz w:val="28"/>
          <w:szCs w:val="28"/>
        </w:rPr>
      </w:pPr>
    </w:p>
    <w:p w14:paraId="30BA773B" w14:textId="77777777" w:rsidR="001D543A" w:rsidRPr="00BE72FD" w:rsidRDefault="001D543A" w:rsidP="001D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</w:pPr>
      <w:r w:rsidRPr="00BE72FD"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  <w:t>M.R.R. GOVT ARTS &amp; SCIENCE DEGREE COLLEGE, UDAYAGIRI</w:t>
      </w:r>
    </w:p>
    <w:p w14:paraId="7C7CE5E6" w14:textId="77777777" w:rsidR="001D543A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5E8CB618" w14:textId="77777777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57329534" w14:textId="77777777" w:rsidR="001D543A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4A92C79A" w14:textId="77777777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Best Practices (202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4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-202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5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)</w:t>
      </w:r>
    </w:p>
    <w:p w14:paraId="53153963" w14:textId="77777777" w:rsidR="001D543A" w:rsidRDefault="001D543A" w:rsidP="001D543A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pacing w:val="-1"/>
          <w:sz w:val="28"/>
          <w:szCs w:val="28"/>
        </w:rPr>
      </w:pPr>
    </w:p>
    <w:p w14:paraId="704769BF" w14:textId="77777777" w:rsidR="001D543A" w:rsidRPr="003B3A87" w:rsidRDefault="001D543A" w:rsidP="001D543A">
      <w:pPr>
        <w:pStyle w:val="ListParagraph"/>
        <w:tabs>
          <w:tab w:val="left" w:pos="0"/>
        </w:tabs>
        <w:spacing w:before="252" w:after="0" w:line="480" w:lineRule="auto"/>
        <w:ind w:left="90"/>
        <w:jc w:val="center"/>
        <w:rPr>
          <w:rFonts w:ascii="Georgia" w:eastAsia="Times New Roman" w:hAnsi="Georgia" w:cs="Times New Roman"/>
          <w:b/>
          <w:i/>
          <w:iCs/>
          <w:color w:val="000000" w:themeColor="text1"/>
          <w:spacing w:val="-1"/>
          <w:sz w:val="28"/>
          <w:szCs w:val="28"/>
          <w:u w:val="single"/>
        </w:rPr>
      </w:pPr>
      <w:r w:rsidRPr="003B3A87">
        <w:rPr>
          <w:rFonts w:ascii="Georgia" w:eastAsia="Times New Roman" w:hAnsi="Georgia" w:cs="Times New Roman"/>
          <w:b/>
          <w:i/>
          <w:iCs/>
          <w:color w:val="000000" w:themeColor="text1"/>
          <w:spacing w:val="-1"/>
          <w:sz w:val="28"/>
          <w:szCs w:val="28"/>
          <w:u w:val="single"/>
        </w:rPr>
        <w:t>STUDY MATERIAL DISTRIBUTION TO II YEAR/IV SEMESTER STUDENTS</w:t>
      </w:r>
    </w:p>
    <w:p w14:paraId="7EB0BBF8" w14:textId="77777777" w:rsidR="001D543A" w:rsidRDefault="001D543A" w:rsidP="001D543A">
      <w:pPr>
        <w:pStyle w:val="NoSpacing"/>
        <w:spacing w:line="360" w:lineRule="auto"/>
        <w:ind w:firstLine="720"/>
        <w:jc w:val="both"/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</w:pP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Study material relating to the subject </w:t>
      </w:r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“</w:t>
      </w:r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Database Management System (DBMS)</w:t>
      </w:r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”</w:t>
      </w: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 was distributed to students of II Year/IV Semester of the academic year 2024-25.</w:t>
      </w:r>
    </w:p>
    <w:p w14:paraId="5D281566" w14:textId="77777777" w:rsidR="001D543A" w:rsidRDefault="001D543A" w:rsidP="001D543A">
      <w:pPr>
        <w:pStyle w:val="NoSpacing"/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</w:pPr>
    </w:p>
    <w:p w14:paraId="65C9D114" w14:textId="77777777" w:rsidR="001D543A" w:rsidRDefault="001D543A" w:rsidP="001D543A">
      <w:pPr>
        <w:pStyle w:val="NormalWeb"/>
      </w:pPr>
      <w:r>
        <w:rPr>
          <w:noProof/>
        </w:rPr>
        <w:drawing>
          <wp:inline distT="0" distB="0" distL="0" distR="0" wp14:anchorId="11AFFE0B" wp14:editId="27B198A8">
            <wp:extent cx="6197600" cy="341931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21" cy="34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E31B" w14:textId="77777777" w:rsidR="001D543A" w:rsidRDefault="001D543A" w:rsidP="001D543A">
      <w:pPr>
        <w:pStyle w:val="Footer"/>
        <w:rPr>
          <w:b/>
          <w:sz w:val="24"/>
          <w:szCs w:val="24"/>
        </w:rPr>
      </w:pPr>
    </w:p>
    <w:p w14:paraId="317232F7" w14:textId="77777777" w:rsidR="001D543A" w:rsidRDefault="001D543A" w:rsidP="001D543A">
      <w:pPr>
        <w:pStyle w:val="Footer"/>
        <w:rPr>
          <w:b/>
          <w:sz w:val="24"/>
          <w:szCs w:val="24"/>
        </w:rPr>
      </w:pPr>
    </w:p>
    <w:p w14:paraId="6A5F1AC2" w14:textId="77777777" w:rsidR="001D543A" w:rsidRDefault="001D543A" w:rsidP="001D543A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pacing w:val="-1"/>
          <w:sz w:val="28"/>
          <w:szCs w:val="28"/>
        </w:rPr>
      </w:pPr>
    </w:p>
    <w:p w14:paraId="5D927099" w14:textId="77777777" w:rsidR="001D543A" w:rsidRDefault="001D543A" w:rsidP="001D543A">
      <w:pPr>
        <w:pStyle w:val="ListParagraph"/>
        <w:tabs>
          <w:tab w:val="left" w:pos="0"/>
        </w:tabs>
        <w:spacing w:before="252" w:after="0" w:line="480" w:lineRule="auto"/>
        <w:ind w:left="9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1"/>
          <w:sz w:val="24"/>
          <w:szCs w:val="24"/>
          <w:u w:val="single"/>
        </w:rPr>
      </w:pPr>
    </w:p>
    <w:p w14:paraId="221C4120" w14:textId="77777777" w:rsidR="001D543A" w:rsidRPr="00BE72FD" w:rsidRDefault="001D543A" w:rsidP="001D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</w:pPr>
      <w:bookmarkStart w:id="0" w:name="_Hlk192946499"/>
      <w:r w:rsidRPr="00BE72FD"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  <w:lastRenderedPageBreak/>
        <w:t>M.R.R. GOVT ARTS &amp; SCIENCE DEGREE COLLEGE, UDAYAGIRI</w:t>
      </w:r>
    </w:p>
    <w:p w14:paraId="30FB3A4D" w14:textId="77777777" w:rsidR="001D543A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30F85CA3" w14:textId="77777777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4306A9B0" w14:textId="77777777" w:rsidR="001D543A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71A8A1EC" w14:textId="77777777" w:rsidR="001D543A" w:rsidRPr="00BE72FD" w:rsidRDefault="001D543A" w:rsidP="001D543A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Best Practices (202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4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-202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5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)</w:t>
      </w:r>
    </w:p>
    <w:bookmarkEnd w:id="0"/>
    <w:p w14:paraId="55F67B8B" w14:textId="77777777" w:rsidR="001D543A" w:rsidRDefault="001D543A" w:rsidP="001D543A">
      <w:pPr>
        <w:pStyle w:val="ListParagraph"/>
        <w:tabs>
          <w:tab w:val="left" w:pos="0"/>
        </w:tabs>
        <w:spacing w:before="252" w:after="0" w:line="480" w:lineRule="auto"/>
        <w:ind w:left="9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1"/>
          <w:sz w:val="24"/>
          <w:szCs w:val="24"/>
          <w:u w:val="single"/>
        </w:rPr>
      </w:pPr>
    </w:p>
    <w:p w14:paraId="6BEE54CA" w14:textId="77777777" w:rsidR="001D543A" w:rsidRPr="003B3A87" w:rsidRDefault="001D543A" w:rsidP="001D543A">
      <w:pPr>
        <w:pStyle w:val="ListParagraph"/>
        <w:tabs>
          <w:tab w:val="left" w:pos="0"/>
        </w:tabs>
        <w:spacing w:before="252" w:after="0" w:line="480" w:lineRule="auto"/>
        <w:ind w:left="90"/>
        <w:jc w:val="center"/>
        <w:rPr>
          <w:rFonts w:ascii="Georgia" w:eastAsia="Times New Roman" w:hAnsi="Georgia" w:cs="Times New Roman"/>
          <w:b/>
          <w:i/>
          <w:iCs/>
          <w:color w:val="000000" w:themeColor="text1"/>
          <w:spacing w:val="-1"/>
          <w:sz w:val="28"/>
          <w:szCs w:val="28"/>
          <w:u w:val="single"/>
        </w:rPr>
      </w:pPr>
      <w:r w:rsidRPr="003B3A87">
        <w:rPr>
          <w:rFonts w:ascii="Georgia" w:eastAsia="Times New Roman" w:hAnsi="Georgia" w:cs="Times New Roman"/>
          <w:b/>
          <w:i/>
          <w:iCs/>
          <w:color w:val="000000" w:themeColor="text1"/>
          <w:spacing w:val="-1"/>
          <w:sz w:val="28"/>
          <w:szCs w:val="28"/>
          <w:u w:val="single"/>
        </w:rPr>
        <w:t>STUDY MATERIAL DISTRIBUTION TO II YEAR/IV SEMESTER STUDENTS</w:t>
      </w:r>
    </w:p>
    <w:p w14:paraId="3137CCA9" w14:textId="77777777" w:rsidR="001D543A" w:rsidRDefault="001D543A" w:rsidP="001D543A">
      <w:pPr>
        <w:pStyle w:val="NoSpacing"/>
        <w:spacing w:line="360" w:lineRule="auto"/>
        <w:ind w:firstLine="720"/>
        <w:jc w:val="both"/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</w:pP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Study material relating to the subject </w:t>
      </w:r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“</w:t>
      </w:r>
      <w:proofErr w:type="gramStart"/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Object  Oriented</w:t>
      </w:r>
      <w:proofErr w:type="gramEnd"/>
      <w:r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 xml:space="preserve"> Software Engineering  (OOSE)</w:t>
      </w:r>
      <w:r w:rsidRPr="009F73DF">
        <w:rPr>
          <w:rFonts w:ascii="Georgia" w:eastAsia="Times New Roman" w:hAnsi="Georgia" w:cs="Times New Roman"/>
          <w:b/>
          <w:bCs/>
          <w:color w:val="002060"/>
          <w:spacing w:val="-1"/>
          <w:sz w:val="24"/>
          <w:szCs w:val="24"/>
        </w:rPr>
        <w:t>”</w:t>
      </w:r>
      <w:r>
        <w:rPr>
          <w:rFonts w:ascii="Georgia" w:eastAsia="Times New Roman" w:hAnsi="Georgia" w:cs="Times New Roman"/>
          <w:bCs/>
          <w:color w:val="002060"/>
          <w:spacing w:val="-1"/>
          <w:sz w:val="24"/>
          <w:szCs w:val="24"/>
        </w:rPr>
        <w:t xml:space="preserve"> was distributed to students of II Year/IV Semester of the academic year 2024-25.</w:t>
      </w:r>
    </w:p>
    <w:p w14:paraId="44B32BDD" w14:textId="77777777" w:rsidR="001D543A" w:rsidRPr="003B3A87" w:rsidRDefault="001D543A" w:rsidP="001D543A">
      <w:pPr>
        <w:pStyle w:val="ListParagraph"/>
        <w:tabs>
          <w:tab w:val="left" w:pos="0"/>
        </w:tabs>
        <w:spacing w:before="252" w:after="0" w:line="480" w:lineRule="auto"/>
        <w:ind w:left="9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1"/>
          <w:sz w:val="24"/>
          <w:szCs w:val="24"/>
          <w:u w:val="single"/>
        </w:rPr>
      </w:pPr>
    </w:p>
    <w:p w14:paraId="28A6872B" w14:textId="77777777" w:rsidR="001D543A" w:rsidRDefault="001D543A" w:rsidP="001D543A">
      <w:pPr>
        <w:pStyle w:val="NormalWeb"/>
      </w:pPr>
      <w:r>
        <w:rPr>
          <w:noProof/>
        </w:rPr>
        <w:drawing>
          <wp:inline distT="0" distB="0" distL="0" distR="0" wp14:anchorId="633A2265" wp14:editId="484673D4">
            <wp:extent cx="6218555" cy="3724275"/>
            <wp:effectExtent l="0" t="0" r="0" b="0"/>
            <wp:docPr id="1806640569" name="Picture 1806640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195" cy="37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33D9" w14:textId="77777777" w:rsidR="001D543A" w:rsidRDefault="001D543A" w:rsidP="001D543A">
      <w:pPr>
        <w:jc w:val="center"/>
      </w:pPr>
    </w:p>
    <w:p w14:paraId="713BB28E" w14:textId="77777777" w:rsidR="001D543A" w:rsidRPr="00404E94" w:rsidRDefault="001D543A" w:rsidP="001D543A">
      <w:pPr>
        <w:pStyle w:val="Footer"/>
        <w:rPr>
          <w:b/>
          <w:sz w:val="24"/>
          <w:szCs w:val="24"/>
        </w:rPr>
      </w:pPr>
    </w:p>
    <w:p w14:paraId="4C7DCF07" w14:textId="77777777" w:rsidR="00496E72" w:rsidRPr="00BE72FD" w:rsidRDefault="00496E72" w:rsidP="0049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</w:pPr>
      <w:bookmarkStart w:id="1" w:name="_Hlk192946686"/>
      <w:r w:rsidRPr="00BE72FD"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  <w:lastRenderedPageBreak/>
        <w:t>M.R.R. GOVT ARTS &amp; SCIENCE DEGREE COLLEGE, UDAYAGIRI</w:t>
      </w:r>
    </w:p>
    <w:p w14:paraId="117C2B4B" w14:textId="77777777" w:rsidR="00496E72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6395975D" w14:textId="77777777" w:rsidR="00496E72" w:rsidRPr="00BE72FD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7CDCB0AF" w14:textId="77777777" w:rsidR="00496E72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39732AFA" w14:textId="77777777" w:rsidR="00496E72" w:rsidRPr="00BE72FD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Best Practices (202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4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-202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5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)</w:t>
      </w:r>
    </w:p>
    <w:bookmarkEnd w:id="1"/>
    <w:p w14:paraId="1A3DE979" w14:textId="5BC8BC54" w:rsidR="001D543A" w:rsidRDefault="001D543A" w:rsidP="001D543A">
      <w:pPr>
        <w:jc w:val="center"/>
      </w:pPr>
    </w:p>
    <w:p w14:paraId="6C089B4B" w14:textId="77777777" w:rsidR="00496E72" w:rsidRDefault="00496E72" w:rsidP="001D543A">
      <w:pPr>
        <w:jc w:val="center"/>
      </w:pPr>
    </w:p>
    <w:p w14:paraId="02141617" w14:textId="77777777" w:rsidR="00496E72" w:rsidRPr="00496E72" w:rsidRDefault="00496E72" w:rsidP="00496E72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96E72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Working with Shortcuts while using MS-Word and other apps</w:t>
      </w:r>
    </w:p>
    <w:p w14:paraId="418763FF" w14:textId="77777777" w:rsidR="00496E72" w:rsidRDefault="00496E72" w:rsidP="001D543A">
      <w:pPr>
        <w:jc w:val="center"/>
      </w:pPr>
    </w:p>
    <w:p w14:paraId="7D05FF13" w14:textId="07EE0D67" w:rsidR="00DC557B" w:rsidRDefault="00496E72">
      <w:r>
        <w:rPr>
          <w:noProof/>
        </w:rPr>
        <w:drawing>
          <wp:inline distT="0" distB="0" distL="0" distR="0" wp14:anchorId="375515CA" wp14:editId="4FDA9FBC">
            <wp:extent cx="5731510" cy="4883150"/>
            <wp:effectExtent l="0" t="0" r="2540" b="0"/>
            <wp:docPr id="223341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86E02" w14:textId="77777777" w:rsidR="00496E72" w:rsidRDefault="00496E72"/>
    <w:p w14:paraId="4E52E704" w14:textId="77777777" w:rsidR="00496E72" w:rsidRDefault="00496E72"/>
    <w:p w14:paraId="7E190D99" w14:textId="77777777" w:rsidR="00496E72" w:rsidRDefault="00496E72"/>
    <w:p w14:paraId="705F2A6C" w14:textId="77777777" w:rsidR="00496E72" w:rsidRPr="00BE72FD" w:rsidRDefault="00496E72" w:rsidP="0049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</w:pPr>
      <w:r w:rsidRPr="00BE72FD">
        <w:rPr>
          <w:rFonts w:ascii="Times New Roman" w:eastAsia="Times New Roman" w:hAnsi="Times New Roman" w:cs="Times New Roman"/>
          <w:b/>
          <w:bCs/>
          <w:color w:val="7030A0"/>
          <w:spacing w:val="-1"/>
          <w:sz w:val="36"/>
          <w:szCs w:val="36"/>
          <w:u w:val="single"/>
        </w:rPr>
        <w:lastRenderedPageBreak/>
        <w:t>M.R.R. GOVT ARTS &amp; SCIENCE DEGREE COLLEGE, UDAYAGIRI</w:t>
      </w:r>
    </w:p>
    <w:p w14:paraId="0DEB57D1" w14:textId="77777777" w:rsidR="00496E72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189493AB" w14:textId="77777777" w:rsidR="00496E72" w:rsidRPr="00BE72FD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16F1B714" w14:textId="77777777" w:rsidR="00496E72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52093755" w14:textId="77777777" w:rsidR="00496E72" w:rsidRPr="00BE72FD" w:rsidRDefault="00496E72" w:rsidP="00496E7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Best Practices (202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4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-202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5</w:t>
      </w:r>
      <w:r w:rsidRPr="00BE72FD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)</w:t>
      </w:r>
    </w:p>
    <w:p w14:paraId="0192E8C9" w14:textId="77777777" w:rsidR="00496E72" w:rsidRDefault="00496E72"/>
    <w:p w14:paraId="1DF331E4" w14:textId="77777777" w:rsidR="00496E72" w:rsidRDefault="00496E72"/>
    <w:p w14:paraId="1025CA82" w14:textId="77777777" w:rsidR="00496E72" w:rsidRDefault="00496E72"/>
    <w:p w14:paraId="57F6D813" w14:textId="0A8A20F5" w:rsidR="00496E72" w:rsidRDefault="00496E72" w:rsidP="00496E72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Usage of Keyboard and Practicing Typing </w:t>
      </w:r>
    </w:p>
    <w:p w14:paraId="752EFC55" w14:textId="2866410A" w:rsidR="00496E72" w:rsidRDefault="00496E72" w:rsidP="00496E72">
      <w:pPr>
        <w:pStyle w:val="ListParagraph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808011" w14:textId="77777777" w:rsidR="00496E72" w:rsidRDefault="00496E72" w:rsidP="00496E72">
      <w:pPr>
        <w:pStyle w:val="ListParagraph"/>
        <w:tabs>
          <w:tab w:val="left" w:pos="4680"/>
        </w:tabs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Identification of Peripheral devices and its Assembling</w:t>
      </w:r>
    </w:p>
    <w:p w14:paraId="44864136" w14:textId="77777777" w:rsidR="00496E72" w:rsidRDefault="00496E72" w:rsidP="00496E72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CC45F1" w14:textId="77777777" w:rsidR="00496E72" w:rsidRDefault="00496E72" w:rsidP="00496E72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0B44D4" w14:textId="77777777" w:rsidR="00496E72" w:rsidRDefault="00496E72"/>
    <w:p w14:paraId="7EE62196" w14:textId="77777777" w:rsidR="00496E72" w:rsidRDefault="00496E72"/>
    <w:p w14:paraId="650B2433" w14:textId="77777777" w:rsidR="00496E72" w:rsidRDefault="00496E72"/>
    <w:p w14:paraId="6AC16D38" w14:textId="11635A39" w:rsidR="00496E72" w:rsidRDefault="00496E72">
      <w:r>
        <w:rPr>
          <w:noProof/>
        </w:rPr>
        <w:drawing>
          <wp:inline distT="0" distB="0" distL="0" distR="0" wp14:anchorId="1CE3FFBD" wp14:editId="78A26F06">
            <wp:extent cx="5731510" cy="3264535"/>
            <wp:effectExtent l="0" t="0" r="2540" b="0"/>
            <wp:docPr id="1690331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2206"/>
    <w:multiLevelType w:val="hybridMultilevel"/>
    <w:tmpl w:val="0E7871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3A"/>
    <w:rsid w:val="00020CDD"/>
    <w:rsid w:val="001D543A"/>
    <w:rsid w:val="003E1A7B"/>
    <w:rsid w:val="00496E72"/>
    <w:rsid w:val="006016C9"/>
    <w:rsid w:val="008567FD"/>
    <w:rsid w:val="00937346"/>
    <w:rsid w:val="00A54551"/>
    <w:rsid w:val="00A83F3D"/>
    <w:rsid w:val="00D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BF00"/>
  <w15:chartTrackingRefBased/>
  <w15:docId w15:val="{AAD7B34F-79C3-4964-89DF-813F26FA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3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543A"/>
    <w:pPr>
      <w:spacing w:after="0" w:line="240" w:lineRule="auto"/>
    </w:pPr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3A"/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DOKKU RAVI TEJA</dc:creator>
  <cp:keywords/>
  <dc:description/>
  <cp:lastModifiedBy>DOKKU RAVI TEJA</cp:lastModifiedBy>
  <cp:revision>2</cp:revision>
  <dcterms:created xsi:type="dcterms:W3CDTF">2025-03-15T10:28:00Z</dcterms:created>
  <dcterms:modified xsi:type="dcterms:W3CDTF">2025-03-15T10:28:00Z</dcterms:modified>
</cp:coreProperties>
</file>